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3C" w:rsidRDefault="00C02A3C" w:rsidP="00C02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02A3C" w:rsidRDefault="00C02A3C" w:rsidP="00C02A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контрольной работе финансового органа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02A3C" w:rsidRDefault="00C02A3C" w:rsidP="00C02A3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год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проверки:</w:t>
      </w: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финансового отдела, распоряжение администрации </w:t>
      </w:r>
      <w:proofErr w:type="spellStart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proofErr w:type="spellEnd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01.03.2017  г № 17-р «О проведении ревизии в МКУ «Отдел жилищно-коммунального хозяйства», приказ начальника финансового отдела от 24.04.2017 г №9 «Об утверждении плана ревизии в МКУ «Отдел ЖКХ».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проверки: </w:t>
      </w: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финансово-хозяйственной деятельности МКУ «Отдел жилищно-коммунального хозяйства». </w:t>
      </w:r>
    </w:p>
    <w:p w:rsid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проверки</w:t>
      </w: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02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учреждение «Отдел жилищно-коммунального хозяйства» (далее - Отдел ЖКХ)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составлен акт от 25.06.2017 года. Руководитель и главный бухгалтер </w:t>
      </w:r>
      <w:proofErr w:type="gramStart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 с актом под роспись, представлен Акт разногласий.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3C" w:rsidRDefault="00C02A3C" w:rsidP="00C02A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выявленных нарушений  ревизионной комиссией предложено: 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1.Провести аттестацию руководителя на соответствие занимаемой должности.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2.Определить и наказать виновных лиц  за допущенные нарушения финансово- хозяйственной деятельности учреждения.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3.В срочном порядке устранить все выявленные нарушения по ведению бухгалтерского учета (оформление документов).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4.Восстановить расходы учреждения в сумме 201564,46  рублей.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5.Результаты выявленных грубых нарушений к  бухгалтерскому учету и отчетности направить в мировой суд </w:t>
      </w:r>
      <w:proofErr w:type="spellStart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Гайнского</w:t>
      </w:r>
      <w:proofErr w:type="spellEnd"/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 </w:t>
      </w:r>
    </w:p>
    <w:p w:rsidR="00C02A3C" w:rsidRPr="00C02A3C" w:rsidRDefault="00C02A3C" w:rsidP="00C02A3C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6.Результаты проверки вопроса по  соблюдению  законодательства о</w:t>
      </w:r>
      <w:r w:rsidRPr="00C02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02A3C">
        <w:rPr>
          <w:rFonts w:ascii="Times New Roman" w:eastAsia="Times New Roman" w:hAnsi="Times New Roman"/>
          <w:sz w:val="28"/>
          <w:szCs w:val="28"/>
          <w:lang w:eastAsia="ru-RU"/>
        </w:rPr>
        <w:t>контрактной системе в сфере закупок товаров  работ, услуг для обеспечения муниципальных нужд направить в Управление Федеральной антимонопольной службы по Пермскому краю.</w:t>
      </w:r>
    </w:p>
    <w:p w:rsidR="00C02A3C" w:rsidRPr="00C02A3C" w:rsidRDefault="00C02A3C" w:rsidP="00C02A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2A3C" w:rsidRDefault="00C02A3C" w:rsidP="00C02A3C">
      <w:pPr>
        <w:jc w:val="both"/>
        <w:rPr>
          <w:rFonts w:ascii="Times New Roman" w:hAnsi="Times New Roman"/>
          <w:sz w:val="28"/>
          <w:szCs w:val="28"/>
        </w:rPr>
      </w:pPr>
    </w:p>
    <w:p w:rsidR="002F6D46" w:rsidRDefault="002F6D46">
      <w:bookmarkStart w:id="0" w:name="_GoBack"/>
      <w:bookmarkEnd w:id="0"/>
    </w:p>
    <w:sectPr w:rsidR="002F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3C"/>
    <w:rsid w:val="002F6D46"/>
    <w:rsid w:val="00C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2017-11-28T10:57:00Z</dcterms:created>
  <dcterms:modified xsi:type="dcterms:W3CDTF">2017-11-28T11:03:00Z</dcterms:modified>
</cp:coreProperties>
</file>